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7A95FD41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E57373">
        <w:t>Venasca</w:t>
      </w:r>
      <w:r w:rsidR="00DA2F35">
        <w:br/>
      </w:r>
      <w:r>
        <w:t>e-mail:</w:t>
      </w:r>
      <w:r w:rsidR="00DA2F35">
        <w:t xml:space="preserve"> </w:t>
      </w:r>
      <w:r w:rsidR="00E57373" w:rsidRPr="00E57373">
        <w:t>protocollo.venasca@ruparpiemonte.it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4127B4C3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E57373">
        <w:rPr>
          <w:rFonts w:ascii="Arial" w:hAnsi="Arial" w:cs="Arial"/>
          <w:i/>
          <w:iCs/>
          <w:sz w:val="16"/>
          <w:szCs w:val="16"/>
        </w:rPr>
        <w:t>Venasca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E57373">
        <w:rPr>
          <w:rFonts w:ascii="Arial" w:hAnsi="Arial" w:cs="Arial"/>
          <w:i/>
          <w:iCs/>
          <w:sz w:val="16"/>
          <w:szCs w:val="16"/>
        </w:rPr>
        <w:t>Venasca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5C17F144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E57373">
        <w:rPr>
          <w:rFonts w:ascii="Arial" w:hAnsi="Arial" w:cs="Arial"/>
          <w:i/>
          <w:iCs/>
          <w:sz w:val="16"/>
          <w:szCs w:val="16"/>
        </w:rPr>
        <w:t>Venasca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E57373" w:rsidRPr="00E57373">
        <w:rPr>
          <w:rFonts w:ascii="Arial" w:hAnsi="Arial" w:cs="Arial"/>
          <w:i/>
          <w:iCs/>
          <w:sz w:val="16"/>
          <w:szCs w:val="16"/>
        </w:rPr>
        <w:t>venasca@cert.ruparpiemonte.it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B15C0B"/>
    <w:rsid w:val="00B72554"/>
    <w:rsid w:val="00D872D6"/>
    <w:rsid w:val="00DA2F35"/>
    <w:rsid w:val="00E57373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- PIGAL Srl</cp:lastModifiedBy>
  <cp:revision>6</cp:revision>
  <dcterms:created xsi:type="dcterms:W3CDTF">2023-11-22T13:39:00Z</dcterms:created>
  <dcterms:modified xsi:type="dcterms:W3CDTF">2023-12-15T09:38:00Z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